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37" w:rsidRPr="00047A37" w:rsidRDefault="00047A37" w:rsidP="00B85C37">
      <w:pPr>
        <w:autoSpaceDN w:val="0"/>
        <w:jc w:val="center"/>
        <w:rPr>
          <w:rFonts w:asciiTheme="minorHAnsi" w:eastAsia="Tahoma" w:hAnsiTheme="minorHAnsi" w:cs="Tahoma"/>
          <w:sz w:val="28"/>
          <w:szCs w:val="28"/>
          <w:lang w:bidi="ru-RU"/>
        </w:rPr>
      </w:pPr>
      <w:r w:rsidRPr="00047A37">
        <w:rPr>
          <w:rFonts w:ascii="Tahoma" w:eastAsia="Tahoma" w:hAnsi="Tahoma" w:cs="Tahoma"/>
          <w:noProof/>
          <w:color w:val="000000"/>
        </w:rPr>
        <w:drawing>
          <wp:inline distT="0" distB="0" distL="0" distR="0" wp14:anchorId="75E07550" wp14:editId="3F0173ED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C37" w:rsidRDefault="00047A37" w:rsidP="00047A37">
      <w:pPr>
        <w:widowControl w:val="0"/>
        <w:spacing w:line="256" w:lineRule="auto"/>
        <w:jc w:val="center"/>
        <w:rPr>
          <w:rFonts w:eastAsia="Tahoma" w:cs="Tahoma"/>
          <w:b/>
          <w:color w:val="000000"/>
          <w:sz w:val="28"/>
          <w:szCs w:val="28"/>
          <w:lang w:bidi="ru-RU"/>
        </w:rPr>
      </w:pPr>
      <w:r w:rsidRPr="00047A37">
        <w:rPr>
          <w:rFonts w:eastAsia="Tahoma" w:cs="Tahoma"/>
          <w:b/>
          <w:color w:val="000000"/>
          <w:sz w:val="28"/>
          <w:szCs w:val="28"/>
          <w:lang w:bidi="ru-RU"/>
        </w:rPr>
        <w:t xml:space="preserve">ДУМА ЧУХЛОМСКОГО МУНИЦИПАЛЬНОГО ОКРУГА </w:t>
      </w:r>
    </w:p>
    <w:p w:rsidR="00047A37" w:rsidRPr="00047A37" w:rsidRDefault="00047A37" w:rsidP="00047A37">
      <w:pPr>
        <w:widowControl w:val="0"/>
        <w:spacing w:line="256" w:lineRule="auto"/>
        <w:jc w:val="center"/>
        <w:rPr>
          <w:rFonts w:eastAsiaTheme="minorEastAsia" w:cs="Tahoma"/>
          <w:b/>
          <w:color w:val="000000"/>
          <w:sz w:val="28"/>
          <w:szCs w:val="28"/>
          <w:lang w:bidi="ru-RU"/>
        </w:rPr>
      </w:pPr>
      <w:r w:rsidRPr="00047A37">
        <w:rPr>
          <w:rFonts w:eastAsia="Tahoma" w:cs="Tahoma"/>
          <w:b/>
          <w:color w:val="000000"/>
          <w:sz w:val="28"/>
          <w:szCs w:val="28"/>
          <w:lang w:bidi="ru-RU"/>
        </w:rPr>
        <w:t>КОСТРОМСКОЙ ОБЛАСТИ</w:t>
      </w:r>
    </w:p>
    <w:p w:rsidR="00047A37" w:rsidRPr="00047A37" w:rsidRDefault="00047A37" w:rsidP="00047A37">
      <w:pPr>
        <w:widowControl w:val="0"/>
        <w:tabs>
          <w:tab w:val="left" w:pos="5304"/>
        </w:tabs>
        <w:spacing w:line="256" w:lineRule="auto"/>
        <w:jc w:val="center"/>
        <w:rPr>
          <w:rFonts w:eastAsia="Tahoma" w:cs="Tahoma"/>
          <w:b/>
          <w:color w:val="000000"/>
          <w:sz w:val="28"/>
          <w:szCs w:val="28"/>
          <w:lang w:bidi="ru-RU"/>
        </w:rPr>
      </w:pPr>
      <w:r w:rsidRPr="00047A37">
        <w:rPr>
          <w:rFonts w:eastAsia="Tahoma" w:cs="Tahoma"/>
          <w:b/>
          <w:color w:val="000000"/>
          <w:sz w:val="28"/>
          <w:szCs w:val="28"/>
          <w:lang w:bidi="ru-RU"/>
        </w:rPr>
        <w:t>(первого созыва)</w:t>
      </w:r>
    </w:p>
    <w:p w:rsidR="00047A37" w:rsidRPr="00047A37" w:rsidRDefault="00047A37" w:rsidP="00047A37">
      <w:pPr>
        <w:widowControl w:val="0"/>
        <w:tabs>
          <w:tab w:val="left" w:pos="5304"/>
        </w:tabs>
        <w:spacing w:line="256" w:lineRule="auto"/>
        <w:jc w:val="center"/>
        <w:rPr>
          <w:rFonts w:eastAsia="Tahoma" w:cs="Tahoma"/>
          <w:color w:val="000000"/>
          <w:sz w:val="28"/>
          <w:szCs w:val="28"/>
          <w:lang w:bidi="ru-RU"/>
        </w:rPr>
      </w:pPr>
    </w:p>
    <w:p w:rsidR="00047A37" w:rsidRPr="00047A37" w:rsidRDefault="00047A37" w:rsidP="00047A37">
      <w:pPr>
        <w:widowControl w:val="0"/>
        <w:tabs>
          <w:tab w:val="left" w:pos="5304"/>
        </w:tabs>
        <w:spacing w:line="256" w:lineRule="auto"/>
        <w:jc w:val="center"/>
        <w:rPr>
          <w:rFonts w:eastAsia="Tahoma" w:cs="Tahoma"/>
          <w:b/>
          <w:color w:val="000000"/>
          <w:sz w:val="28"/>
          <w:szCs w:val="28"/>
          <w:lang w:bidi="ru-RU"/>
        </w:rPr>
      </w:pPr>
      <w:r w:rsidRPr="00047A37">
        <w:rPr>
          <w:rFonts w:eastAsia="Tahoma" w:cs="Tahoma"/>
          <w:b/>
          <w:color w:val="000000"/>
          <w:sz w:val="28"/>
          <w:szCs w:val="28"/>
          <w:lang w:bidi="ru-RU"/>
        </w:rPr>
        <w:t>РЕШЕНИЕ</w:t>
      </w:r>
    </w:p>
    <w:p w:rsidR="00047A37" w:rsidRPr="00047A37" w:rsidRDefault="00047A37" w:rsidP="00047A37">
      <w:pPr>
        <w:widowControl w:val="0"/>
        <w:tabs>
          <w:tab w:val="left" w:pos="5304"/>
        </w:tabs>
        <w:spacing w:line="256" w:lineRule="auto"/>
        <w:jc w:val="center"/>
        <w:rPr>
          <w:rFonts w:eastAsia="Tahoma" w:cs="Tahoma"/>
          <w:color w:val="000000"/>
          <w:sz w:val="28"/>
          <w:szCs w:val="28"/>
          <w:lang w:bidi="ru-RU"/>
        </w:rPr>
      </w:pPr>
    </w:p>
    <w:p w:rsidR="00047A37" w:rsidRDefault="00047A37" w:rsidP="001C4D10">
      <w:pPr>
        <w:widowControl w:val="0"/>
        <w:tabs>
          <w:tab w:val="left" w:pos="5304"/>
        </w:tabs>
        <w:spacing w:line="256" w:lineRule="auto"/>
        <w:jc w:val="center"/>
        <w:rPr>
          <w:rFonts w:eastAsia="Tahoma" w:cs="Tahoma"/>
          <w:color w:val="000000"/>
          <w:sz w:val="28"/>
          <w:szCs w:val="28"/>
          <w:lang w:bidi="ru-RU"/>
        </w:rPr>
      </w:pPr>
      <w:r w:rsidRPr="00047A37">
        <w:rPr>
          <w:rFonts w:eastAsia="Tahoma" w:cs="Tahoma"/>
          <w:color w:val="000000"/>
          <w:sz w:val="28"/>
          <w:szCs w:val="28"/>
          <w:lang w:bidi="ru-RU"/>
        </w:rPr>
        <w:t>от «</w:t>
      </w:r>
      <w:r w:rsidR="00B85C37">
        <w:rPr>
          <w:rFonts w:eastAsia="Tahoma" w:cs="Tahoma"/>
          <w:color w:val="000000"/>
          <w:sz w:val="28"/>
          <w:szCs w:val="28"/>
          <w:lang w:bidi="ru-RU"/>
        </w:rPr>
        <w:t>23</w:t>
      </w:r>
      <w:r w:rsidRPr="00047A37">
        <w:rPr>
          <w:rFonts w:eastAsia="Tahoma" w:cs="Tahoma"/>
          <w:color w:val="000000"/>
          <w:sz w:val="28"/>
          <w:szCs w:val="28"/>
          <w:lang w:bidi="ru-RU"/>
        </w:rPr>
        <w:t xml:space="preserve">» </w:t>
      </w:r>
      <w:r w:rsidR="00C00ACA">
        <w:rPr>
          <w:rFonts w:eastAsia="Tahoma" w:cs="Tahoma"/>
          <w:color w:val="000000"/>
          <w:sz w:val="28"/>
          <w:szCs w:val="28"/>
          <w:lang w:bidi="ru-RU"/>
        </w:rPr>
        <w:t>декабря</w:t>
      </w:r>
      <w:r w:rsidRPr="00047A37">
        <w:rPr>
          <w:rFonts w:eastAsia="Tahoma" w:cs="Tahoma"/>
          <w:color w:val="000000"/>
          <w:sz w:val="28"/>
          <w:szCs w:val="28"/>
          <w:lang w:bidi="ru-RU"/>
        </w:rPr>
        <w:t xml:space="preserve"> 2025 года № </w:t>
      </w:r>
      <w:r w:rsidR="00B85C37">
        <w:rPr>
          <w:rFonts w:eastAsia="Tahoma" w:cs="Tahoma"/>
          <w:color w:val="000000"/>
          <w:sz w:val="28"/>
          <w:szCs w:val="28"/>
          <w:lang w:bidi="ru-RU"/>
        </w:rPr>
        <w:t>104</w:t>
      </w:r>
    </w:p>
    <w:p w:rsidR="001C4D10" w:rsidRPr="00047A37" w:rsidRDefault="001C4D10" w:rsidP="001C4D10">
      <w:pPr>
        <w:widowControl w:val="0"/>
        <w:tabs>
          <w:tab w:val="left" w:pos="5304"/>
        </w:tabs>
        <w:spacing w:line="256" w:lineRule="auto"/>
        <w:jc w:val="center"/>
        <w:rPr>
          <w:rFonts w:eastAsia="Tahoma" w:cs="Tahoma"/>
          <w:color w:val="000000"/>
          <w:sz w:val="28"/>
          <w:szCs w:val="28"/>
          <w:lang w:bidi="ru-RU"/>
        </w:rPr>
      </w:pPr>
    </w:p>
    <w:p w:rsidR="00047A37" w:rsidRDefault="00047A37" w:rsidP="00047A37">
      <w:pPr>
        <w:widowControl w:val="0"/>
        <w:spacing w:line="274" w:lineRule="exact"/>
        <w:ind w:firstLine="580"/>
        <w:jc w:val="center"/>
        <w:rPr>
          <w:b/>
          <w:caps/>
        </w:rPr>
      </w:pPr>
      <w:r w:rsidRPr="0052236B">
        <w:rPr>
          <w:b/>
          <w:caps/>
        </w:rPr>
        <w:t>ОБ УТВЕРЖДЕНИИ ПЕРЕЧНЯ ИНДИКАТОРОВ РИСКА НАРУШЕНИЙ ОБЯЗАТЕЛЬНЫХ ТРЕБОВАНИЙ, используемые при осуществлении МУНИЦИПАЛЬНОго жилищного КОНТРОЛя</w:t>
      </w:r>
    </w:p>
    <w:p w:rsidR="001C4D10" w:rsidRPr="00047A37" w:rsidRDefault="001C4D10" w:rsidP="00047A37">
      <w:pPr>
        <w:widowControl w:val="0"/>
        <w:spacing w:line="274" w:lineRule="exact"/>
        <w:ind w:firstLine="580"/>
        <w:jc w:val="center"/>
        <w:rPr>
          <w:color w:val="000000"/>
          <w:lang w:bidi="ru-RU"/>
        </w:rPr>
      </w:pPr>
    </w:p>
    <w:p w:rsidR="00D2694D" w:rsidRPr="00D82133" w:rsidRDefault="00D82133" w:rsidP="00B85C37">
      <w:pPr>
        <w:pStyle w:val="20"/>
        <w:shd w:val="clear" w:color="auto" w:fill="auto"/>
        <w:spacing w:after="0" w:line="274" w:lineRule="exact"/>
        <w:ind w:firstLine="580"/>
        <w:jc w:val="both"/>
        <w:rPr>
          <w:b/>
          <w:color w:val="000000" w:themeColor="text1"/>
          <w:lang w:bidi="ru-RU"/>
        </w:rPr>
      </w:pPr>
      <w:r w:rsidRPr="00D82133">
        <w:rPr>
          <w:color w:val="000000"/>
          <w:sz w:val="24"/>
          <w:szCs w:val="24"/>
          <w:lang w:bidi="ru-RU"/>
        </w:rPr>
        <w:t xml:space="preserve"> </w:t>
      </w:r>
      <w:r w:rsidRPr="00D82133">
        <w:rPr>
          <w:sz w:val="24"/>
          <w:szCs w:val="24"/>
        </w:rPr>
        <w:t xml:space="preserve">В соответствии с Федеральным законом от 20 марта 2025 года №33-ФЗ «Об общих принципах организации местного самоуправления в единой системе публичной власти», Законом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области»,  с  частью 9, пунктом 3 части 10 статьи 23 Федерального закона от </w:t>
      </w:r>
      <w:r>
        <w:rPr>
          <w:sz w:val="24"/>
          <w:szCs w:val="24"/>
        </w:rPr>
        <w:t xml:space="preserve">31 июля 2020 года № 248-ФЗ </w:t>
      </w:r>
      <w:r w:rsidRPr="00D82133">
        <w:rPr>
          <w:sz w:val="24"/>
          <w:szCs w:val="24"/>
        </w:rPr>
        <w:t xml:space="preserve"> «О государственном контроле (надзоре) и муниципальном контроле в Российской Федерации», </w:t>
      </w:r>
      <w:r w:rsidR="00047A37" w:rsidRPr="00D82133">
        <w:rPr>
          <w:color w:val="000000" w:themeColor="text1"/>
          <w:lang w:bidi="ru-RU"/>
        </w:rPr>
        <w:t xml:space="preserve">Дума Чухломского муниципального округа Костромской области </w:t>
      </w:r>
      <w:r w:rsidR="00047A37" w:rsidRPr="00D82133">
        <w:rPr>
          <w:b/>
          <w:color w:val="000000" w:themeColor="text1"/>
          <w:lang w:bidi="ru-RU"/>
        </w:rPr>
        <w:t>РЕШИЛА:</w:t>
      </w:r>
      <w:r w:rsidR="00047A37" w:rsidRPr="00D82133">
        <w:rPr>
          <w:b/>
          <w:bCs/>
          <w:caps/>
        </w:rPr>
        <w:t xml:space="preserve"> </w:t>
      </w:r>
    </w:p>
    <w:p w:rsidR="00482F96" w:rsidRDefault="00577E7C" w:rsidP="00577E7C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D33B7">
        <w:rPr>
          <w:sz w:val="24"/>
          <w:szCs w:val="24"/>
        </w:rPr>
        <w:t xml:space="preserve">  </w:t>
      </w:r>
      <w:r w:rsidR="00C13A72">
        <w:rPr>
          <w:sz w:val="24"/>
          <w:szCs w:val="24"/>
        </w:rPr>
        <w:t xml:space="preserve"> </w:t>
      </w:r>
      <w:r w:rsidR="00FD33B7">
        <w:rPr>
          <w:sz w:val="24"/>
          <w:szCs w:val="24"/>
        </w:rPr>
        <w:t>1.</w:t>
      </w:r>
      <w:r w:rsidR="00482F96" w:rsidRPr="00651C94">
        <w:rPr>
          <w:sz w:val="24"/>
          <w:szCs w:val="24"/>
        </w:rPr>
        <w:t>Утвердить</w:t>
      </w:r>
      <w:r w:rsidR="00047A37">
        <w:rPr>
          <w:sz w:val="24"/>
          <w:szCs w:val="24"/>
        </w:rPr>
        <w:t xml:space="preserve"> прилагаемый </w:t>
      </w:r>
      <w:r w:rsidR="00482F96" w:rsidRPr="00651C94">
        <w:rPr>
          <w:sz w:val="24"/>
          <w:szCs w:val="24"/>
        </w:rPr>
        <w:t xml:space="preserve"> Перечень индикаторов риска нарушения обязательных требований, используемых </w:t>
      </w:r>
      <w:r w:rsidR="00E74F25">
        <w:rPr>
          <w:sz w:val="24"/>
          <w:szCs w:val="24"/>
        </w:rPr>
        <w:t xml:space="preserve">при осуществлении </w:t>
      </w:r>
      <w:r w:rsidR="00482F96" w:rsidRPr="00651C94">
        <w:rPr>
          <w:sz w:val="24"/>
          <w:szCs w:val="24"/>
        </w:rPr>
        <w:t xml:space="preserve">муниципального жилищного </w:t>
      </w:r>
      <w:r w:rsidR="00047A37">
        <w:rPr>
          <w:sz w:val="24"/>
          <w:szCs w:val="24"/>
        </w:rPr>
        <w:t>контроля.</w:t>
      </w:r>
    </w:p>
    <w:p w:rsidR="00577E7C" w:rsidRPr="00F31FF8" w:rsidRDefault="00FD33B7" w:rsidP="00497C87">
      <w:pPr>
        <w:pStyle w:val="ConsTitle"/>
        <w:widowControl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C13A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497C87">
        <w:rPr>
          <w:rFonts w:ascii="Times New Roman" w:hAnsi="Times New Roman" w:cs="Times New Roman"/>
          <w:b w:val="0"/>
          <w:sz w:val="24"/>
          <w:szCs w:val="24"/>
        </w:rPr>
        <w:t>.</w:t>
      </w:r>
      <w:r w:rsidR="00577E7C" w:rsidRPr="00BF665A">
        <w:rPr>
          <w:rFonts w:ascii="Times New Roman" w:hAnsi="Times New Roman" w:cs="Times New Roman"/>
          <w:b w:val="0"/>
          <w:sz w:val="24"/>
          <w:szCs w:val="24"/>
        </w:rPr>
        <w:t xml:space="preserve">Установить, что данный Перечень индикаторов риска нарушения обязательных требований, используется для определения необходимости проведения внеплановых проверок при осуществлении муниципального </w:t>
      </w:r>
      <w:r w:rsidR="004021F6">
        <w:rPr>
          <w:rFonts w:ascii="Times New Roman" w:hAnsi="Times New Roman" w:cs="Times New Roman"/>
          <w:b w:val="0"/>
          <w:sz w:val="24"/>
          <w:szCs w:val="24"/>
        </w:rPr>
        <w:t xml:space="preserve">жилищного </w:t>
      </w:r>
      <w:r w:rsidR="00577E7C" w:rsidRPr="00BF665A">
        <w:rPr>
          <w:rFonts w:ascii="Times New Roman" w:hAnsi="Times New Roman" w:cs="Times New Roman"/>
          <w:b w:val="0"/>
          <w:sz w:val="24"/>
          <w:szCs w:val="24"/>
        </w:rPr>
        <w:t>контроля</w:t>
      </w:r>
      <w:r w:rsidR="00047A37">
        <w:rPr>
          <w:rFonts w:ascii="Times New Roman" w:hAnsi="Times New Roman" w:cs="Times New Roman"/>
          <w:b w:val="0"/>
          <w:sz w:val="24"/>
          <w:szCs w:val="24"/>
        </w:rPr>
        <w:t>.</w:t>
      </w:r>
      <w:r w:rsidR="00577E7C" w:rsidRPr="00BF665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31FF8" w:rsidRDefault="00435073" w:rsidP="00435073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C13A72">
        <w:rPr>
          <w:sz w:val="24"/>
          <w:szCs w:val="24"/>
        </w:rPr>
        <w:t xml:space="preserve">   </w:t>
      </w:r>
      <w:r w:rsidR="006308DA">
        <w:rPr>
          <w:sz w:val="24"/>
          <w:szCs w:val="24"/>
        </w:rPr>
        <w:t xml:space="preserve"> </w:t>
      </w:r>
      <w:r w:rsidR="004337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A53D8">
        <w:rPr>
          <w:sz w:val="24"/>
          <w:szCs w:val="24"/>
        </w:rPr>
        <w:t>3</w:t>
      </w:r>
      <w:r w:rsidR="00482F96" w:rsidRPr="00651C94">
        <w:rPr>
          <w:sz w:val="24"/>
          <w:szCs w:val="24"/>
        </w:rPr>
        <w:t>. Признать утратившим</w:t>
      </w:r>
      <w:r w:rsidR="00F31FF8">
        <w:rPr>
          <w:sz w:val="24"/>
          <w:szCs w:val="24"/>
        </w:rPr>
        <w:t>и</w:t>
      </w:r>
      <w:r w:rsidR="00482F96" w:rsidRPr="00651C94">
        <w:rPr>
          <w:sz w:val="24"/>
          <w:szCs w:val="24"/>
        </w:rPr>
        <w:t xml:space="preserve"> силу</w:t>
      </w:r>
      <w:r w:rsidR="00F31FF8">
        <w:rPr>
          <w:sz w:val="24"/>
          <w:szCs w:val="24"/>
        </w:rPr>
        <w:t>:</w:t>
      </w:r>
    </w:p>
    <w:p w:rsidR="00482F96" w:rsidRDefault="00F31FF8" w:rsidP="00435073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482F96" w:rsidRPr="00651C94">
        <w:rPr>
          <w:sz w:val="24"/>
          <w:szCs w:val="24"/>
        </w:rPr>
        <w:t xml:space="preserve"> решение Совета депутатов </w:t>
      </w:r>
      <w:r w:rsidRPr="00F31FF8">
        <w:rPr>
          <w:sz w:val="24"/>
          <w:szCs w:val="24"/>
        </w:rPr>
        <w:t xml:space="preserve">городского поселения город Чухлома </w:t>
      </w:r>
      <w:r w:rsidR="00482F96" w:rsidRPr="00F31FF8">
        <w:rPr>
          <w:sz w:val="24"/>
          <w:szCs w:val="24"/>
        </w:rPr>
        <w:t>Чухломского муниципального района Костромской области от</w:t>
      </w:r>
      <w:r w:rsidR="00773328" w:rsidRPr="00F31FF8">
        <w:rPr>
          <w:sz w:val="24"/>
          <w:szCs w:val="24"/>
        </w:rPr>
        <w:t xml:space="preserve"> </w:t>
      </w:r>
      <w:r w:rsidRPr="00F31FF8">
        <w:rPr>
          <w:sz w:val="24"/>
          <w:szCs w:val="24"/>
        </w:rPr>
        <w:t xml:space="preserve"> </w:t>
      </w:r>
      <w:r>
        <w:rPr>
          <w:sz w:val="24"/>
          <w:szCs w:val="24"/>
        </w:rPr>
        <w:t>11 апреля 2025 года</w:t>
      </w:r>
      <w:r w:rsidR="00482F96" w:rsidRPr="00F31FF8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291</w:t>
      </w:r>
      <w:r w:rsidR="006E7A8D">
        <w:rPr>
          <w:sz w:val="24"/>
          <w:szCs w:val="24"/>
        </w:rPr>
        <w:t xml:space="preserve">  </w:t>
      </w:r>
      <w:r>
        <w:rPr>
          <w:sz w:val="24"/>
          <w:szCs w:val="24"/>
        </w:rPr>
        <w:t>«Об утверждении перечня индикаторов риска нарушений обязательных требований, используемые при осуществлении  муниципального жилищного контроля на территории городского поселения город Чухлома Чухломского муниципального района Костромской области»;</w:t>
      </w:r>
    </w:p>
    <w:p w:rsidR="004303E8" w:rsidRDefault="00F31FF8" w:rsidP="004303E8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303E8" w:rsidRPr="00651C94">
        <w:rPr>
          <w:sz w:val="24"/>
          <w:szCs w:val="24"/>
        </w:rPr>
        <w:t xml:space="preserve">решение Совета депутатов </w:t>
      </w:r>
      <w:r w:rsidR="004303E8">
        <w:rPr>
          <w:sz w:val="24"/>
          <w:szCs w:val="24"/>
        </w:rPr>
        <w:t>Ножкинского сельского поселения</w:t>
      </w:r>
      <w:r w:rsidR="004303E8" w:rsidRPr="00F31FF8">
        <w:rPr>
          <w:sz w:val="24"/>
          <w:szCs w:val="24"/>
        </w:rPr>
        <w:t xml:space="preserve"> Чухломского муниципального района Костромской области от  </w:t>
      </w:r>
      <w:r w:rsidR="004303E8">
        <w:rPr>
          <w:sz w:val="24"/>
          <w:szCs w:val="24"/>
        </w:rPr>
        <w:t>28 марта 2025 года</w:t>
      </w:r>
      <w:r w:rsidR="004303E8" w:rsidRPr="00F31FF8">
        <w:rPr>
          <w:sz w:val="24"/>
          <w:szCs w:val="24"/>
        </w:rPr>
        <w:t xml:space="preserve">  №</w:t>
      </w:r>
      <w:r w:rsidR="004303E8">
        <w:rPr>
          <w:sz w:val="24"/>
          <w:szCs w:val="24"/>
        </w:rPr>
        <w:t xml:space="preserve"> 217 «Об утверждении перечня индикаторов риска нарушений обязательных требований, используемые при осуществлении  муниципального жилищного контроля на территории Ножкинского сельского поселения Чухломского муниципального района Костромской области»;</w:t>
      </w:r>
    </w:p>
    <w:p w:rsidR="004303E8" w:rsidRDefault="004303E8" w:rsidP="004303E8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4303E8">
        <w:rPr>
          <w:sz w:val="24"/>
          <w:szCs w:val="24"/>
        </w:rPr>
        <w:t xml:space="preserve"> </w:t>
      </w:r>
      <w:r w:rsidRPr="00651C94">
        <w:rPr>
          <w:sz w:val="24"/>
          <w:szCs w:val="24"/>
        </w:rPr>
        <w:t xml:space="preserve">решение Совета депутатов </w:t>
      </w:r>
      <w:r>
        <w:rPr>
          <w:sz w:val="24"/>
          <w:szCs w:val="24"/>
        </w:rPr>
        <w:t>Петровского сельского поселения</w:t>
      </w:r>
      <w:r w:rsidRPr="00F31FF8">
        <w:rPr>
          <w:sz w:val="24"/>
          <w:szCs w:val="24"/>
        </w:rPr>
        <w:t xml:space="preserve"> Чухломского муниципального района Костромской области от  </w:t>
      </w:r>
      <w:r>
        <w:rPr>
          <w:sz w:val="24"/>
          <w:szCs w:val="24"/>
        </w:rPr>
        <w:t>28 марта 2025 года</w:t>
      </w:r>
      <w:r w:rsidRPr="00F31FF8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195 </w:t>
      </w:r>
      <w:r w:rsidR="006E7A8D">
        <w:rPr>
          <w:sz w:val="24"/>
          <w:szCs w:val="24"/>
        </w:rPr>
        <w:t xml:space="preserve">  </w:t>
      </w:r>
      <w:r>
        <w:rPr>
          <w:sz w:val="24"/>
          <w:szCs w:val="24"/>
        </w:rPr>
        <w:t>«Об утверждении перечня индикаторов риска нарушений обязательных требований, используемые при осуществлении  муниципального жилищного контроля на территории Петровского сельского поселения Чухломского муниципального района Костромской области»;</w:t>
      </w:r>
    </w:p>
    <w:p w:rsidR="004303E8" w:rsidRDefault="004303E8" w:rsidP="004303E8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4303E8">
        <w:rPr>
          <w:sz w:val="24"/>
          <w:szCs w:val="24"/>
        </w:rPr>
        <w:t xml:space="preserve"> </w:t>
      </w:r>
      <w:r w:rsidRPr="00651C94">
        <w:rPr>
          <w:sz w:val="24"/>
          <w:szCs w:val="24"/>
        </w:rPr>
        <w:t xml:space="preserve">решение Совета депутатов </w:t>
      </w:r>
      <w:r>
        <w:rPr>
          <w:sz w:val="24"/>
          <w:szCs w:val="24"/>
        </w:rPr>
        <w:t>Повалихинского сельского поселения</w:t>
      </w:r>
      <w:r w:rsidRPr="00F31FF8">
        <w:rPr>
          <w:sz w:val="24"/>
          <w:szCs w:val="24"/>
        </w:rPr>
        <w:t xml:space="preserve"> Чухломского муниципального района Костромской области от  </w:t>
      </w:r>
      <w:r>
        <w:rPr>
          <w:sz w:val="24"/>
          <w:szCs w:val="24"/>
        </w:rPr>
        <w:t>28 марта 2025 года</w:t>
      </w:r>
      <w:r w:rsidRPr="00F31FF8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183 «Об утверждении перечня индикаторов риска нарушений обязательных требований, используемые при осуществлении  муниципального жилищного контроля на территории Повалихинского сельского поселения Чухломского муниципального района Костромской области»;</w:t>
      </w:r>
    </w:p>
    <w:p w:rsidR="006E7A8D" w:rsidRDefault="006E7A8D" w:rsidP="006E7A8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6E7A8D">
        <w:rPr>
          <w:sz w:val="24"/>
          <w:szCs w:val="24"/>
        </w:rPr>
        <w:t xml:space="preserve"> </w:t>
      </w:r>
      <w:r w:rsidRPr="00651C94">
        <w:rPr>
          <w:sz w:val="24"/>
          <w:szCs w:val="24"/>
        </w:rPr>
        <w:t xml:space="preserve">решение Совета депутатов </w:t>
      </w:r>
      <w:r>
        <w:rPr>
          <w:sz w:val="24"/>
          <w:szCs w:val="24"/>
        </w:rPr>
        <w:t>Судайского сельского поселения</w:t>
      </w:r>
      <w:r w:rsidRPr="00F31FF8">
        <w:rPr>
          <w:sz w:val="24"/>
          <w:szCs w:val="24"/>
        </w:rPr>
        <w:t xml:space="preserve"> Чухломского муниципального района Костромской области от  </w:t>
      </w:r>
      <w:r>
        <w:rPr>
          <w:sz w:val="24"/>
          <w:szCs w:val="24"/>
        </w:rPr>
        <w:t>26 марта 2025 года</w:t>
      </w:r>
      <w:r w:rsidRPr="00F31FF8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198  «Об утверждении перечня индикаторов риска нарушений обязательных требований, используемые при осуществлении  муниципального жилищного контроля на территории Судайского сельского поселения Чухломского муниципального района Костромской области»;</w:t>
      </w:r>
    </w:p>
    <w:p w:rsidR="006E7A8D" w:rsidRDefault="006E7A8D" w:rsidP="006E7A8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6E7A8D">
        <w:rPr>
          <w:sz w:val="24"/>
          <w:szCs w:val="24"/>
        </w:rPr>
        <w:t xml:space="preserve"> </w:t>
      </w:r>
      <w:r w:rsidRPr="00651C94">
        <w:rPr>
          <w:sz w:val="24"/>
          <w:szCs w:val="24"/>
        </w:rPr>
        <w:t xml:space="preserve">решение Совета депутатов </w:t>
      </w:r>
      <w:r>
        <w:rPr>
          <w:sz w:val="24"/>
          <w:szCs w:val="24"/>
        </w:rPr>
        <w:t>Чухломского сельского поселения</w:t>
      </w:r>
      <w:r w:rsidRPr="00F31FF8">
        <w:rPr>
          <w:sz w:val="24"/>
          <w:szCs w:val="24"/>
        </w:rPr>
        <w:t xml:space="preserve"> Чухломского муниципального района Костромской области от  </w:t>
      </w:r>
      <w:r>
        <w:rPr>
          <w:sz w:val="24"/>
          <w:szCs w:val="24"/>
        </w:rPr>
        <w:t>28 марта 2025 года</w:t>
      </w:r>
      <w:r w:rsidRPr="00F31FF8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241  «Об утверждении перечня индикаторов </w:t>
      </w:r>
      <w:r>
        <w:rPr>
          <w:sz w:val="24"/>
          <w:szCs w:val="24"/>
        </w:rPr>
        <w:lastRenderedPageBreak/>
        <w:t>риска нарушений обязательных требований, используемые при осуществлении  муниципального жилищного контроля на территории Чухломского сельского поселения Чухломского муниципального района Костромской области»;</w:t>
      </w:r>
    </w:p>
    <w:p w:rsidR="00F31FF8" w:rsidRDefault="006E7A8D" w:rsidP="00435073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6E7A8D">
        <w:rPr>
          <w:sz w:val="24"/>
          <w:szCs w:val="24"/>
        </w:rPr>
        <w:t xml:space="preserve"> </w:t>
      </w:r>
      <w:r w:rsidRPr="00651C94">
        <w:rPr>
          <w:sz w:val="24"/>
          <w:szCs w:val="24"/>
        </w:rPr>
        <w:t xml:space="preserve">решение Совета депутатов </w:t>
      </w:r>
      <w:r>
        <w:rPr>
          <w:sz w:val="24"/>
          <w:szCs w:val="24"/>
        </w:rPr>
        <w:t>Шартановского сельского поселения</w:t>
      </w:r>
      <w:r w:rsidRPr="00F31FF8">
        <w:rPr>
          <w:sz w:val="24"/>
          <w:szCs w:val="24"/>
        </w:rPr>
        <w:t xml:space="preserve"> Чухломского муниципального района Костромской области от  </w:t>
      </w:r>
      <w:r>
        <w:rPr>
          <w:sz w:val="24"/>
          <w:szCs w:val="24"/>
        </w:rPr>
        <w:t>28 марта 2025 года</w:t>
      </w:r>
      <w:r w:rsidRPr="00F31FF8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112  «Об утверждении перечня индикаторов риска нарушений обязательных требований, используемые при осуществлении  муниципального жилищного контроля на территории Шартановского сельского поселения Чухломского муниципального района Костромской области»;</w:t>
      </w:r>
    </w:p>
    <w:p w:rsidR="00CD55DF" w:rsidRPr="00CD55DF" w:rsidRDefault="00CD55DF" w:rsidP="00CD55DF">
      <w:pPr>
        <w:jc w:val="both"/>
        <w:rPr>
          <w:bCs/>
          <w:color w:val="000000" w:themeColor="text1"/>
        </w:rPr>
      </w:pPr>
      <w:r>
        <w:rPr>
          <w:bCs/>
        </w:rPr>
        <w:t xml:space="preserve">     4</w:t>
      </w:r>
      <w:r w:rsidRPr="00CD55DF">
        <w:rPr>
          <w:bCs/>
        </w:rPr>
        <w:t xml:space="preserve">. </w:t>
      </w:r>
      <w:r w:rsidRPr="00CD55DF">
        <w:rPr>
          <w:bCs/>
          <w:color w:val="000000" w:themeColor="text1"/>
        </w:rPr>
        <w:t>Контроль за исполнением настоящего решения возложить на депутатскую комиссию по аграрной, экономической политике и предпринимательству (Хоробрых А.А.).</w:t>
      </w:r>
    </w:p>
    <w:p w:rsidR="00482F96" w:rsidRPr="00BE7E53" w:rsidRDefault="00CD55DF" w:rsidP="00C00ACA">
      <w:pPr>
        <w:autoSpaceDE w:val="0"/>
        <w:autoSpaceDN w:val="0"/>
        <w:adjustRightInd w:val="0"/>
        <w:jc w:val="both"/>
        <w:rPr>
          <w:color w:val="FF0000"/>
        </w:rPr>
      </w:pPr>
      <w:r>
        <w:t xml:space="preserve">     5</w:t>
      </w:r>
      <w:r w:rsidRPr="00CD55DF">
        <w:t>.</w:t>
      </w:r>
      <w:r>
        <w:t xml:space="preserve"> </w:t>
      </w:r>
      <w:r w:rsidRPr="00CD55DF">
        <w:t xml:space="preserve">Настоящее решение вступает в силу </w:t>
      </w:r>
      <w:r w:rsidR="00C00ACA">
        <w:t>после официального опубликования.</w:t>
      </w:r>
    </w:p>
    <w:p w:rsidR="00482F96" w:rsidRPr="00BE7E53" w:rsidRDefault="00482F96" w:rsidP="00482F96">
      <w:pPr>
        <w:jc w:val="both"/>
        <w:rPr>
          <w:color w:val="FF0000"/>
        </w:rPr>
      </w:pPr>
    </w:p>
    <w:p w:rsidR="00831250" w:rsidRPr="00831250" w:rsidRDefault="00831250" w:rsidP="00482F96">
      <w:pPr>
        <w:pStyle w:val="a3"/>
        <w:ind w:firstLine="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31250" w:rsidRPr="00831250" w:rsidTr="00831250">
        <w:trPr>
          <w:trHeight w:val="1510"/>
        </w:trPr>
        <w:tc>
          <w:tcPr>
            <w:tcW w:w="4785" w:type="dxa"/>
          </w:tcPr>
          <w:p w:rsidR="00831250" w:rsidRPr="00B85C37" w:rsidRDefault="00831250" w:rsidP="00831250">
            <w:pPr>
              <w:jc w:val="both"/>
              <w:rPr>
                <w:rFonts w:eastAsiaTheme="minorHAnsi"/>
                <w:lang w:eastAsia="en-US"/>
              </w:rPr>
            </w:pPr>
            <w:r w:rsidRPr="00B85C37">
              <w:rPr>
                <w:rFonts w:eastAsiaTheme="minorHAnsi"/>
                <w:lang w:eastAsia="en-US"/>
              </w:rPr>
              <w:t xml:space="preserve"> </w:t>
            </w:r>
          </w:p>
          <w:p w:rsidR="00B85C37" w:rsidRPr="00B85C37" w:rsidRDefault="00B85C37" w:rsidP="00B85C37">
            <w:pPr>
              <w:jc w:val="both"/>
              <w:rPr>
                <w:rFonts w:eastAsiaTheme="minorHAnsi"/>
                <w:lang w:eastAsia="en-US"/>
              </w:rPr>
            </w:pPr>
            <w:r w:rsidRPr="00B85C37">
              <w:rPr>
                <w:rFonts w:eastAsiaTheme="minorHAnsi"/>
                <w:lang w:eastAsia="en-US"/>
              </w:rPr>
              <w:t>Председатель Думы Чухломского муниципального округа Костромской области</w:t>
            </w:r>
          </w:p>
          <w:p w:rsidR="00B85C37" w:rsidRPr="00B85C37" w:rsidRDefault="00B85C37" w:rsidP="00B85C37">
            <w:pPr>
              <w:jc w:val="both"/>
              <w:rPr>
                <w:rFonts w:eastAsiaTheme="minorHAnsi"/>
                <w:lang w:eastAsia="en-US"/>
              </w:rPr>
            </w:pPr>
          </w:p>
          <w:p w:rsidR="00831250" w:rsidRPr="00B85C37" w:rsidRDefault="00B85C37" w:rsidP="00B85C37">
            <w:pPr>
              <w:jc w:val="both"/>
              <w:rPr>
                <w:rFonts w:eastAsiaTheme="minorHAnsi"/>
                <w:lang w:eastAsia="en-US"/>
              </w:rPr>
            </w:pPr>
            <w:r w:rsidRPr="00B85C37">
              <w:rPr>
                <w:rFonts w:eastAsiaTheme="minorHAnsi"/>
                <w:lang w:eastAsia="en-US"/>
              </w:rPr>
              <w:t xml:space="preserve">                     _______________О.С. Байкова</w:t>
            </w:r>
          </w:p>
          <w:p w:rsidR="00831250" w:rsidRPr="00B85C37" w:rsidRDefault="00831250" w:rsidP="00831250">
            <w:pPr>
              <w:jc w:val="both"/>
              <w:rPr>
                <w:rFonts w:eastAsiaTheme="minorHAnsi"/>
                <w:lang w:eastAsia="en-US"/>
              </w:rPr>
            </w:pPr>
          </w:p>
          <w:p w:rsidR="00831250" w:rsidRPr="00B85C37" w:rsidRDefault="00831250" w:rsidP="00831250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786" w:type="dxa"/>
          </w:tcPr>
          <w:p w:rsidR="00831250" w:rsidRPr="00B85C37" w:rsidRDefault="00831250" w:rsidP="00831250">
            <w:pPr>
              <w:jc w:val="right"/>
              <w:rPr>
                <w:rFonts w:eastAsiaTheme="minorHAnsi"/>
                <w:lang w:eastAsia="en-US"/>
              </w:rPr>
            </w:pPr>
            <w:r w:rsidRPr="00B85C37">
              <w:rPr>
                <w:rFonts w:eastAsiaTheme="minorHAnsi"/>
                <w:lang w:eastAsia="en-US"/>
              </w:rPr>
              <w:t xml:space="preserve">    </w:t>
            </w:r>
          </w:p>
          <w:p w:rsidR="00B85C37" w:rsidRPr="00B85C37" w:rsidRDefault="00B85C37" w:rsidP="00B85C37">
            <w:pPr>
              <w:jc w:val="right"/>
              <w:rPr>
                <w:rFonts w:eastAsiaTheme="minorHAnsi"/>
                <w:lang w:eastAsia="en-US"/>
              </w:rPr>
            </w:pPr>
            <w:r w:rsidRPr="00B85C37">
              <w:rPr>
                <w:rFonts w:eastAsiaTheme="minorHAnsi"/>
                <w:lang w:eastAsia="en-US"/>
              </w:rPr>
              <w:t xml:space="preserve">Глава Чухломского  муниципального округа  </w:t>
            </w:r>
          </w:p>
          <w:p w:rsidR="00B85C37" w:rsidRPr="00B85C37" w:rsidRDefault="00B85C37" w:rsidP="00B85C37">
            <w:pPr>
              <w:jc w:val="right"/>
              <w:rPr>
                <w:rFonts w:eastAsiaTheme="minorHAnsi"/>
                <w:lang w:eastAsia="en-US"/>
              </w:rPr>
            </w:pPr>
            <w:r w:rsidRPr="00B85C37">
              <w:rPr>
                <w:rFonts w:eastAsiaTheme="minorHAnsi"/>
                <w:lang w:eastAsia="en-US"/>
              </w:rPr>
              <w:t xml:space="preserve">Костромской области   </w:t>
            </w:r>
          </w:p>
          <w:p w:rsidR="00B85C37" w:rsidRPr="00B85C37" w:rsidRDefault="00B85C37" w:rsidP="00B85C37">
            <w:pPr>
              <w:jc w:val="right"/>
              <w:rPr>
                <w:rFonts w:eastAsiaTheme="minorHAnsi"/>
                <w:lang w:eastAsia="en-US"/>
              </w:rPr>
            </w:pPr>
            <w:r w:rsidRPr="00B85C37">
              <w:rPr>
                <w:rFonts w:eastAsiaTheme="minorHAnsi"/>
                <w:lang w:eastAsia="en-US"/>
              </w:rPr>
              <w:t xml:space="preserve">                   </w:t>
            </w:r>
          </w:p>
          <w:p w:rsidR="00B85C37" w:rsidRPr="00B85C37" w:rsidRDefault="00B85C37" w:rsidP="00B85C37">
            <w:pPr>
              <w:pStyle w:val="a3"/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B85C37">
              <w:rPr>
                <w:rFonts w:eastAsiaTheme="minorHAnsi"/>
                <w:sz w:val="24"/>
                <w:szCs w:val="24"/>
                <w:lang w:eastAsia="en-US"/>
              </w:rPr>
              <w:t xml:space="preserve">                    ______________ Д.С. Майоров</w:t>
            </w:r>
            <w:r w:rsidRPr="00B85C37">
              <w:rPr>
                <w:sz w:val="24"/>
                <w:szCs w:val="24"/>
              </w:rPr>
              <w:t xml:space="preserve">                       </w:t>
            </w:r>
            <w:r w:rsidRPr="00B85C37"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</w:t>
            </w:r>
          </w:p>
          <w:p w:rsidR="00831250" w:rsidRPr="00B85C37" w:rsidRDefault="00831250" w:rsidP="00831250">
            <w:pPr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1C4D10" w:rsidRPr="00831250" w:rsidRDefault="001C4D10" w:rsidP="00482F96">
      <w:pPr>
        <w:pStyle w:val="a3"/>
        <w:ind w:firstLine="0"/>
        <w:rPr>
          <w:color w:val="000000" w:themeColor="text1"/>
          <w:sz w:val="24"/>
          <w:szCs w:val="24"/>
        </w:rPr>
      </w:pPr>
    </w:p>
    <w:p w:rsidR="00482F96" w:rsidRPr="00BE7E53" w:rsidRDefault="00482F96" w:rsidP="00482F96">
      <w:pPr>
        <w:pStyle w:val="a3"/>
        <w:ind w:firstLine="0"/>
        <w:rPr>
          <w:color w:val="FF0000"/>
          <w:sz w:val="24"/>
          <w:szCs w:val="24"/>
        </w:rPr>
      </w:pPr>
    </w:p>
    <w:p w:rsidR="00482F96" w:rsidRPr="00651C94" w:rsidRDefault="00482F96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482F96" w:rsidRPr="00651C94" w:rsidRDefault="00482F96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482F96" w:rsidRDefault="00482F96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497C87" w:rsidRDefault="00497C8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497C87" w:rsidRDefault="00497C8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C13A72" w:rsidRDefault="00C13A72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C13A72" w:rsidRDefault="00C13A72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C00ACA" w:rsidRDefault="00C00ACA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C00ACA" w:rsidRDefault="00C00ACA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B85C37" w:rsidRDefault="00B85C37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  <w:bookmarkStart w:id="0" w:name="_GoBack"/>
      <w:bookmarkEnd w:id="0"/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E7A8D" w:rsidRDefault="006E7A8D" w:rsidP="00482F96">
      <w:pPr>
        <w:pStyle w:val="a3"/>
        <w:ind w:firstLine="0"/>
        <w:jc w:val="right"/>
        <w:rPr>
          <w:sz w:val="24"/>
          <w:szCs w:val="24"/>
          <w:lang w:eastAsia="ru-RU"/>
        </w:rPr>
      </w:pPr>
    </w:p>
    <w:p w:rsidR="00651C94" w:rsidRDefault="00651C94" w:rsidP="00577E7C">
      <w:pPr>
        <w:pStyle w:val="a3"/>
        <w:ind w:firstLine="0"/>
        <w:rPr>
          <w:sz w:val="24"/>
          <w:szCs w:val="24"/>
          <w:lang w:eastAsia="ru-RU"/>
        </w:rPr>
      </w:pPr>
    </w:p>
    <w:p w:rsidR="007E02FB" w:rsidRDefault="007E02FB" w:rsidP="00577E7C">
      <w:pPr>
        <w:pStyle w:val="a3"/>
        <w:ind w:firstLine="0"/>
        <w:rPr>
          <w:sz w:val="24"/>
          <w:szCs w:val="24"/>
          <w:lang w:eastAsia="ru-RU"/>
        </w:rPr>
      </w:pPr>
    </w:p>
    <w:p w:rsidR="00482F96" w:rsidRPr="00651C94" w:rsidRDefault="00482F96" w:rsidP="00B85C37">
      <w:pPr>
        <w:pStyle w:val="a3"/>
        <w:ind w:firstLine="0"/>
        <w:jc w:val="right"/>
        <w:rPr>
          <w:sz w:val="24"/>
          <w:szCs w:val="24"/>
        </w:rPr>
      </w:pPr>
      <w:r w:rsidRPr="00651C94">
        <w:rPr>
          <w:sz w:val="24"/>
          <w:szCs w:val="24"/>
          <w:lang w:eastAsia="ru-RU"/>
        </w:rPr>
        <w:lastRenderedPageBreak/>
        <w:t xml:space="preserve">Приложение </w:t>
      </w:r>
    </w:p>
    <w:p w:rsidR="00482F96" w:rsidRPr="00651C94" w:rsidRDefault="00482F96" w:rsidP="00B85C37">
      <w:pPr>
        <w:ind w:left="5245"/>
        <w:jc w:val="right"/>
        <w:textAlignment w:val="baseline"/>
      </w:pPr>
      <w:r w:rsidRPr="00651C94">
        <w:t xml:space="preserve">                                         Утвержден</w:t>
      </w:r>
    </w:p>
    <w:p w:rsidR="00482F96" w:rsidRPr="007E02FB" w:rsidRDefault="00482F96" w:rsidP="00B85C37">
      <w:pPr>
        <w:ind w:left="5529"/>
        <w:jc w:val="right"/>
        <w:textAlignment w:val="baseline"/>
      </w:pPr>
      <w:r w:rsidRPr="007E02FB">
        <w:t xml:space="preserve">решением   </w:t>
      </w:r>
      <w:r w:rsidR="007E02FB" w:rsidRPr="007E02FB">
        <w:t>Думы</w:t>
      </w:r>
      <w:r w:rsidRPr="007E02FB">
        <w:t xml:space="preserve"> </w:t>
      </w:r>
      <w:r w:rsidR="007E02FB" w:rsidRPr="007E02FB">
        <w:t>Чухломского муниципального округа Костромской области</w:t>
      </w:r>
      <w:r w:rsidRPr="007E02FB">
        <w:t xml:space="preserve">   </w:t>
      </w:r>
    </w:p>
    <w:p w:rsidR="00482F96" w:rsidRPr="007E02FB" w:rsidRDefault="007F232E" w:rsidP="00B85C37">
      <w:pPr>
        <w:ind w:left="5245"/>
        <w:jc w:val="right"/>
        <w:textAlignment w:val="baseline"/>
      </w:pPr>
      <w:r w:rsidRPr="007E02FB">
        <w:t xml:space="preserve">  от </w:t>
      </w:r>
      <w:r w:rsidR="007E02FB" w:rsidRPr="007E02FB">
        <w:t xml:space="preserve"> </w:t>
      </w:r>
      <w:r w:rsidR="00497C87" w:rsidRPr="007E02FB">
        <w:t xml:space="preserve"> </w:t>
      </w:r>
      <w:r w:rsidRPr="007E02FB">
        <w:t>«</w:t>
      </w:r>
      <w:r w:rsidR="00B85C37">
        <w:t>23</w:t>
      </w:r>
      <w:r w:rsidR="00482F96" w:rsidRPr="007E02FB">
        <w:t xml:space="preserve">» </w:t>
      </w:r>
      <w:r w:rsidR="00497C87" w:rsidRPr="007E02FB">
        <w:t xml:space="preserve">  </w:t>
      </w:r>
      <w:r w:rsidR="00C00ACA">
        <w:t>декабря</w:t>
      </w:r>
      <w:r w:rsidR="00013E36">
        <w:t xml:space="preserve"> </w:t>
      </w:r>
      <w:r w:rsidR="00482F96" w:rsidRPr="007E02FB">
        <w:t>202</w:t>
      </w:r>
      <w:r w:rsidR="007E02FB" w:rsidRPr="007E02FB">
        <w:t>5</w:t>
      </w:r>
      <w:r w:rsidR="00013E36">
        <w:t xml:space="preserve"> года</w:t>
      </w:r>
      <w:r w:rsidR="00482F96" w:rsidRPr="007E02FB">
        <w:t xml:space="preserve"> №</w:t>
      </w:r>
      <w:r w:rsidR="00B85C37">
        <w:t>104</w:t>
      </w:r>
    </w:p>
    <w:p w:rsidR="00482F96" w:rsidRPr="00651C94" w:rsidRDefault="00482F96" w:rsidP="00482F96">
      <w:pPr>
        <w:jc w:val="right"/>
        <w:textAlignment w:val="baseline"/>
        <w:rPr>
          <w:b/>
        </w:rPr>
      </w:pPr>
    </w:p>
    <w:p w:rsidR="0052236B" w:rsidRDefault="0052236B" w:rsidP="0052236B">
      <w:pPr>
        <w:spacing w:line="360" w:lineRule="exact"/>
        <w:jc w:val="center"/>
        <w:rPr>
          <w:b/>
          <w:caps/>
        </w:rPr>
      </w:pPr>
      <w:r>
        <w:rPr>
          <w:b/>
          <w:caps/>
        </w:rPr>
        <w:t>ПЕРЕЧень</w:t>
      </w:r>
      <w:r w:rsidRPr="0052236B">
        <w:rPr>
          <w:b/>
          <w:caps/>
        </w:rPr>
        <w:t xml:space="preserve"> </w:t>
      </w:r>
    </w:p>
    <w:p w:rsidR="0052236B" w:rsidRPr="0052236B" w:rsidRDefault="0052236B" w:rsidP="0052236B">
      <w:pPr>
        <w:spacing w:line="360" w:lineRule="exact"/>
        <w:jc w:val="center"/>
        <w:rPr>
          <w:b/>
          <w:caps/>
        </w:rPr>
      </w:pPr>
      <w:r w:rsidRPr="0052236B">
        <w:rPr>
          <w:b/>
          <w:caps/>
        </w:rPr>
        <w:t xml:space="preserve">ИНДИКАТОРОВ РИСКА НАРУШЕНИЙ ОБЯЗАТЕЛЬНЫХ ТРЕБОВАНИЙ, используемые при осуществлении МУНИЦИПАЛЬНОго жилищного КОНТРОЛя </w:t>
      </w:r>
    </w:p>
    <w:p w:rsidR="00482F96" w:rsidRPr="007E02FB" w:rsidRDefault="00482F96" w:rsidP="007E02FB">
      <w:pPr>
        <w:shd w:val="clear" w:color="auto" w:fill="FFFFFF"/>
        <w:rPr>
          <w:b/>
        </w:rPr>
      </w:pPr>
    </w:p>
    <w:p w:rsidR="00482F96" w:rsidRPr="00651C94" w:rsidRDefault="00577E7C" w:rsidP="00577E7C">
      <w:pPr>
        <w:jc w:val="both"/>
      </w:pPr>
      <w:r>
        <w:rPr>
          <w:shd w:val="clear" w:color="auto" w:fill="FFFFFF"/>
        </w:rPr>
        <w:t xml:space="preserve">          </w:t>
      </w:r>
      <w:r w:rsidR="00482F96" w:rsidRPr="00651C94">
        <w:rPr>
          <w:shd w:val="clear" w:color="auto" w:fill="FFFFFF"/>
        </w:rPr>
        <w:t xml:space="preserve">1. </w:t>
      </w:r>
      <w:r w:rsidR="007F232E" w:rsidRPr="00651C94">
        <w:rPr>
          <w:shd w:val="clear" w:color="auto" w:fill="FFFFFF"/>
        </w:rPr>
        <w:t>Неоднократные (два и более) случаи аварий, произошедшие на одном и том же объекте мун</w:t>
      </w:r>
      <w:r w:rsidR="00651C94">
        <w:rPr>
          <w:shd w:val="clear" w:color="auto" w:fill="FFFFFF"/>
        </w:rPr>
        <w:t xml:space="preserve">иципального жилищного контроля </w:t>
      </w:r>
      <w:r w:rsidR="00B039D4">
        <w:rPr>
          <w:shd w:val="clear" w:color="auto" w:fill="FFFFFF"/>
        </w:rPr>
        <w:t>в течение</w:t>
      </w:r>
      <w:r w:rsidR="007F232E" w:rsidRPr="00651C94">
        <w:rPr>
          <w:shd w:val="clear" w:color="auto" w:fill="FFFFFF"/>
        </w:rPr>
        <w:t xml:space="preserve"> 3 месяцев подряд (источник информации Единая дежурно-диспетчерская служба Чухломского муниципального района Костромской области)</w:t>
      </w:r>
      <w:r w:rsidR="0052236B">
        <w:rPr>
          <w:shd w:val="clear" w:color="auto" w:fill="FFFFFF"/>
        </w:rPr>
        <w:t>.</w:t>
      </w:r>
    </w:p>
    <w:p w:rsidR="00482F96" w:rsidRPr="00651C94" w:rsidRDefault="00482F96" w:rsidP="007F232E">
      <w:pPr>
        <w:shd w:val="clear" w:color="auto" w:fill="FFFFFF"/>
        <w:jc w:val="both"/>
      </w:pPr>
      <w:r w:rsidRPr="00651C94">
        <w:t xml:space="preserve">          </w:t>
      </w:r>
      <w:r w:rsidR="005C7529">
        <w:t>2.</w:t>
      </w:r>
      <w:r w:rsidR="001651B3" w:rsidRPr="00651C94">
        <w:t>Размещение в государственной информационной системе жилищно- коммунального хозяйства в течении трех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противоречащие друг другу решения по анал</w:t>
      </w:r>
      <w:r w:rsidR="00651C94">
        <w:t>огичным вопросам повестки дня (</w:t>
      </w:r>
      <w:r w:rsidR="001651B3" w:rsidRPr="00651C94">
        <w:t>в рамках предмета муниципального жилищного контроля).</w:t>
      </w:r>
    </w:p>
    <w:p w:rsidR="001651B3" w:rsidRPr="00651C94" w:rsidRDefault="001651B3" w:rsidP="007F232E">
      <w:pPr>
        <w:shd w:val="clear" w:color="auto" w:fill="FFFFFF"/>
        <w:jc w:val="both"/>
      </w:pPr>
      <w:r w:rsidRPr="00651C94">
        <w:t xml:space="preserve">         3.</w:t>
      </w:r>
      <w:r w:rsidR="005A35F2">
        <w:t>Трехкратный и более рост количества обращений за единицу времени (квартал)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(поступившим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информационно-телекоммуницкационной сети «Интернет», государственных информационных систем о возможных фактов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577E7C" w:rsidRPr="00FB7AF7" w:rsidRDefault="00577E7C" w:rsidP="00DE012A">
      <w:pPr>
        <w:jc w:val="both"/>
      </w:pPr>
      <w:r>
        <w:t xml:space="preserve">          </w:t>
      </w:r>
      <w:r w:rsidRPr="00FB7AF7">
        <w:rPr>
          <w:color w:val="000000" w:themeColor="text1"/>
        </w:rPr>
        <w:t xml:space="preserve">  </w:t>
      </w:r>
      <w:r w:rsidRPr="00FB7AF7">
        <w:rPr>
          <w:color w:val="000000" w:themeColor="text1"/>
          <w:shd w:val="clear" w:color="auto" w:fill="FFFFFF"/>
        </w:rPr>
        <w:t xml:space="preserve"> </w:t>
      </w:r>
    </w:p>
    <w:p w:rsidR="00BB0656" w:rsidRPr="00651C94" w:rsidRDefault="00BC5918" w:rsidP="00577E7C">
      <w:pPr>
        <w:shd w:val="clear" w:color="auto" w:fill="FFFFFF"/>
        <w:spacing w:after="100" w:afterAutospacing="1"/>
        <w:jc w:val="both"/>
      </w:pPr>
    </w:p>
    <w:sectPr w:rsidR="00BB0656" w:rsidRPr="00651C94" w:rsidSect="00B85C37"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918" w:rsidRDefault="00BC5918" w:rsidP="006913E7">
      <w:r>
        <w:separator/>
      </w:r>
    </w:p>
  </w:endnote>
  <w:endnote w:type="continuationSeparator" w:id="0">
    <w:p w:rsidR="00BC5918" w:rsidRDefault="00BC5918" w:rsidP="0069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918" w:rsidRDefault="00BC5918" w:rsidP="006913E7">
      <w:r>
        <w:separator/>
      </w:r>
    </w:p>
  </w:footnote>
  <w:footnote w:type="continuationSeparator" w:id="0">
    <w:p w:rsidR="00BC5918" w:rsidRDefault="00BC5918" w:rsidP="00691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0C3983"/>
    <w:multiLevelType w:val="hybridMultilevel"/>
    <w:tmpl w:val="636224DE"/>
    <w:lvl w:ilvl="0" w:tplc="4AAE7426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873DEE"/>
    <w:multiLevelType w:val="hybridMultilevel"/>
    <w:tmpl w:val="F48404E8"/>
    <w:lvl w:ilvl="0" w:tplc="71B6BD3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E10"/>
    <w:rsid w:val="00002D6B"/>
    <w:rsid w:val="00013E36"/>
    <w:rsid w:val="00047A37"/>
    <w:rsid w:val="00052169"/>
    <w:rsid w:val="000800ED"/>
    <w:rsid w:val="00085FED"/>
    <w:rsid w:val="000B7EC1"/>
    <w:rsid w:val="000D2A29"/>
    <w:rsid w:val="00116187"/>
    <w:rsid w:val="00130031"/>
    <w:rsid w:val="0015403B"/>
    <w:rsid w:val="001651B3"/>
    <w:rsid w:val="001A45E3"/>
    <w:rsid w:val="001B0B46"/>
    <w:rsid w:val="001C4D10"/>
    <w:rsid w:val="001D0F29"/>
    <w:rsid w:val="00296912"/>
    <w:rsid w:val="002F2994"/>
    <w:rsid w:val="003333E9"/>
    <w:rsid w:val="004021F6"/>
    <w:rsid w:val="004303E8"/>
    <w:rsid w:val="004337DD"/>
    <w:rsid w:val="00435073"/>
    <w:rsid w:val="00440AFB"/>
    <w:rsid w:val="00446128"/>
    <w:rsid w:val="00482F96"/>
    <w:rsid w:val="00497C87"/>
    <w:rsid w:val="004E184F"/>
    <w:rsid w:val="0052236B"/>
    <w:rsid w:val="005509E9"/>
    <w:rsid w:val="005720AB"/>
    <w:rsid w:val="00577E7C"/>
    <w:rsid w:val="005935E6"/>
    <w:rsid w:val="005A35F2"/>
    <w:rsid w:val="005B7A36"/>
    <w:rsid w:val="005C7529"/>
    <w:rsid w:val="00615C2F"/>
    <w:rsid w:val="006308DA"/>
    <w:rsid w:val="00651C94"/>
    <w:rsid w:val="00653EA8"/>
    <w:rsid w:val="006756BA"/>
    <w:rsid w:val="006913E7"/>
    <w:rsid w:val="006E7A8D"/>
    <w:rsid w:val="00754D90"/>
    <w:rsid w:val="00773328"/>
    <w:rsid w:val="007A1C5A"/>
    <w:rsid w:val="007B6039"/>
    <w:rsid w:val="007E02FB"/>
    <w:rsid w:val="007F232E"/>
    <w:rsid w:val="00831250"/>
    <w:rsid w:val="00851518"/>
    <w:rsid w:val="008733AD"/>
    <w:rsid w:val="00897BCB"/>
    <w:rsid w:val="008B0D2A"/>
    <w:rsid w:val="008C14B3"/>
    <w:rsid w:val="00955798"/>
    <w:rsid w:val="00986103"/>
    <w:rsid w:val="00996DFB"/>
    <w:rsid w:val="009F3ED5"/>
    <w:rsid w:val="00A3426D"/>
    <w:rsid w:val="00A65E83"/>
    <w:rsid w:val="00A75663"/>
    <w:rsid w:val="00A96E50"/>
    <w:rsid w:val="00AB325A"/>
    <w:rsid w:val="00AC7377"/>
    <w:rsid w:val="00AD02DD"/>
    <w:rsid w:val="00B039D4"/>
    <w:rsid w:val="00B85C37"/>
    <w:rsid w:val="00BC5918"/>
    <w:rsid w:val="00BE7E53"/>
    <w:rsid w:val="00C00ACA"/>
    <w:rsid w:val="00C13A72"/>
    <w:rsid w:val="00CD3BEB"/>
    <w:rsid w:val="00CD55DF"/>
    <w:rsid w:val="00D03C2C"/>
    <w:rsid w:val="00D2694D"/>
    <w:rsid w:val="00D82133"/>
    <w:rsid w:val="00DE012A"/>
    <w:rsid w:val="00E6250F"/>
    <w:rsid w:val="00E74F25"/>
    <w:rsid w:val="00E81E10"/>
    <w:rsid w:val="00EB6F78"/>
    <w:rsid w:val="00F00598"/>
    <w:rsid w:val="00F31FF8"/>
    <w:rsid w:val="00F41502"/>
    <w:rsid w:val="00FA53D8"/>
    <w:rsid w:val="00FB4470"/>
    <w:rsid w:val="00F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358B0-7A8D-45B5-8E6A-46E92BAC5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2F96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mbria" w:hAnsi="Cambria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2694D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 w:bidi="hi-IN"/>
    </w:rPr>
  </w:style>
  <w:style w:type="paragraph" w:styleId="a3">
    <w:name w:val="Body Text Indent"/>
    <w:basedOn w:val="a"/>
    <w:link w:val="a4"/>
    <w:rsid w:val="00D2694D"/>
    <w:pPr>
      <w:suppressAutoHyphens/>
      <w:ind w:firstLine="720"/>
      <w:jc w:val="both"/>
    </w:pPr>
    <w:rPr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269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Nonformat">
    <w:name w:val="ConsNonformat"/>
    <w:rsid w:val="00D2694D"/>
    <w:pPr>
      <w:widowControl w:val="0"/>
      <w:suppressAutoHyphens/>
      <w:autoSpaceDE w:val="0"/>
      <w:autoSpaceDN w:val="0"/>
      <w:spacing w:after="0" w:line="240" w:lineRule="auto"/>
      <w:ind w:right="19772"/>
      <w:textAlignment w:val="baseline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482F96"/>
    <w:rPr>
      <w:rFonts w:ascii="Cambria" w:eastAsia="Times New Roman" w:hAnsi="Cambria" w:cs="Times New Roman"/>
      <w:b/>
      <w:bCs/>
      <w:kern w:val="2"/>
      <w:sz w:val="32"/>
      <w:szCs w:val="32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D02D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02D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577E7C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913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913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913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913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D33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33B7"/>
    <w:pPr>
      <w:widowControl w:val="0"/>
      <w:shd w:val="clear" w:color="auto" w:fill="FFFFFF"/>
      <w:spacing w:after="240" w:line="0" w:lineRule="atLeast"/>
      <w:jc w:val="center"/>
    </w:pPr>
    <w:rPr>
      <w:sz w:val="22"/>
      <w:szCs w:val="22"/>
      <w:lang w:eastAsia="en-US"/>
    </w:rPr>
  </w:style>
  <w:style w:type="paragraph" w:customStyle="1" w:styleId="ConsPlusNormal">
    <w:name w:val="ConsPlusNormal"/>
    <w:rsid w:val="004350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39"/>
    <w:rsid w:val="00831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FFEFA-6EB1-4AA5-A4B5-373A8B36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65</cp:revision>
  <cp:lastPrinted>2025-12-25T07:59:00Z</cp:lastPrinted>
  <dcterms:created xsi:type="dcterms:W3CDTF">2023-05-03T11:35:00Z</dcterms:created>
  <dcterms:modified xsi:type="dcterms:W3CDTF">2025-12-25T07:59:00Z</dcterms:modified>
</cp:coreProperties>
</file>